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C48" w:rsidRDefault="002D1402">
      <w:pPr>
        <w:jc w:val="center"/>
        <w:outlineLvl w:val="0"/>
        <w:rPr>
          <w:rFonts w:asciiTheme="majorEastAsia" w:eastAsiaTheme="majorEastAsia" w:hAnsiTheme="majorEastAsia" w:cstheme="majorEastAsia"/>
          <w:sz w:val="36"/>
          <w:szCs w:val="36"/>
        </w:rPr>
      </w:pPr>
      <w:bookmarkStart w:id="0" w:name="_Toc1965595775"/>
      <w:r>
        <w:rPr>
          <w:rFonts w:asciiTheme="majorEastAsia" w:eastAsiaTheme="majorEastAsia" w:hAnsiTheme="majorEastAsia" w:cstheme="majorEastAsia" w:hint="eastAsia"/>
          <w:sz w:val="36"/>
          <w:szCs w:val="36"/>
          <w:lang w:eastAsia="zh-Hans"/>
        </w:rPr>
        <w:t>校内测试费</w:t>
      </w:r>
      <w:r>
        <w:rPr>
          <w:rFonts w:asciiTheme="majorEastAsia" w:eastAsiaTheme="majorEastAsia" w:hAnsiTheme="majorEastAsia" w:cstheme="majorEastAsia" w:hint="eastAsia"/>
          <w:sz w:val="36"/>
          <w:szCs w:val="36"/>
          <w:lang w:eastAsia="zh-Hans"/>
        </w:rPr>
        <w:t>报销</w:t>
      </w:r>
      <w:bookmarkEnd w:id="0"/>
      <w:r>
        <w:rPr>
          <w:rFonts w:asciiTheme="majorEastAsia" w:eastAsiaTheme="majorEastAsia" w:hAnsiTheme="majorEastAsia" w:cstheme="majorEastAsia" w:hint="eastAsia"/>
          <w:sz w:val="36"/>
          <w:szCs w:val="36"/>
        </w:rPr>
        <w:t>流程</w:t>
      </w:r>
    </w:p>
    <w:p w:rsidR="00606C48" w:rsidRDefault="002D1402">
      <w:pPr>
        <w:outlineLvl w:val="0"/>
        <w:rPr>
          <w:rFonts w:asciiTheme="majorEastAsia" w:eastAsiaTheme="majorEastAsia" w:hAnsiTheme="majorEastAsia" w:cstheme="majorEastAsia"/>
          <w:sz w:val="36"/>
          <w:szCs w:val="36"/>
        </w:rPr>
      </w:pPr>
      <w:r w:rsidRPr="002D1402">
        <w:rPr>
          <w:noProof/>
        </w:rPr>
        <w:drawing>
          <wp:inline distT="0" distB="0" distL="0" distR="0">
            <wp:extent cx="5274310" cy="2893208"/>
            <wp:effectExtent l="0" t="0" r="2540" b="2540"/>
            <wp:docPr id="9" name="图片 9" descr="C:\Users\Administrator\xwechat_files\wxid_z2n0oo9d7fta21_63c8\temp\RWTemp\2026-05\a9329a33e5a4124bc35d7515708c55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z2n0oo9d7fta21_63c8\temp\RWTemp\2026-05\a9329a33e5a4124bc35d7515708c552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402" w:rsidRDefault="002D1402">
      <w:pPr>
        <w:outlineLvl w:val="0"/>
        <w:rPr>
          <w:rFonts w:asciiTheme="majorEastAsia" w:eastAsiaTheme="majorEastAsia" w:hAnsiTheme="majorEastAsia" w:cstheme="majorEastAsia" w:hint="eastAsia"/>
          <w:sz w:val="36"/>
          <w:szCs w:val="36"/>
        </w:rPr>
      </w:pPr>
    </w:p>
    <w:p w:rsidR="00606C48" w:rsidRDefault="002D1402">
      <w:pPr>
        <w:pStyle w:val="2"/>
      </w:pPr>
      <w:bookmarkStart w:id="1" w:name="_GoBack"/>
      <w:bookmarkEnd w:id="1"/>
      <w:r>
        <w:rPr>
          <w:rFonts w:hint="eastAsia"/>
        </w:rPr>
        <w:t>1</w:t>
      </w:r>
      <w:r>
        <w:rPr>
          <w:rFonts w:hint="eastAsia"/>
        </w:rPr>
        <w:t>课题组负责人</w:t>
      </w:r>
    </w:p>
    <w:p w:rsidR="00606C48" w:rsidRDefault="002D1402">
      <w:pPr>
        <w:pStyle w:val="3"/>
        <w:spacing w:line="240" w:lineRule="auto"/>
        <w:rPr>
          <w:rFonts w:asciiTheme="majorEastAsia" w:eastAsiaTheme="majorEastAsia" w:hAnsiTheme="majorEastAsia" w:cstheme="majorEastAsia"/>
          <w:sz w:val="24"/>
          <w:lang w:val="zh-CN" w:eastAsia="zh-Hans"/>
        </w:rPr>
      </w:pPr>
      <w:r>
        <w:rPr>
          <w:rFonts w:asciiTheme="majorEastAsia" w:eastAsiaTheme="majorEastAsia" w:hAnsiTheme="majorEastAsia" w:cstheme="majorEastAsia" w:hint="eastAsia"/>
          <w:sz w:val="24"/>
          <w:lang w:eastAsia="zh-Hans"/>
        </w:rPr>
        <w:t>1.1</w:t>
      </w:r>
      <w:r>
        <w:rPr>
          <w:rFonts w:asciiTheme="majorEastAsia" w:eastAsiaTheme="majorEastAsia" w:hAnsiTheme="majorEastAsia" w:cstheme="majorEastAsia" w:hint="eastAsia"/>
          <w:sz w:val="24"/>
          <w:lang w:eastAsia="zh-Hans"/>
        </w:rPr>
        <w:t>经费管理</w:t>
      </w:r>
    </w:p>
    <w:p w:rsidR="00606C48" w:rsidRDefault="002D1402">
      <w:pPr>
        <w:pStyle w:val="10"/>
        <w:tabs>
          <w:tab w:val="left" w:pos="480"/>
        </w:tabs>
        <w:spacing w:line="240" w:lineRule="auto"/>
        <w:ind w:left="540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lang w:val="en-US"/>
        </w:rPr>
        <w:t>1</w:t>
      </w:r>
      <w:r>
        <w:rPr>
          <w:rFonts w:asciiTheme="majorEastAsia" w:eastAsiaTheme="majorEastAsia" w:hAnsiTheme="majorEastAsia" w:cstheme="majorEastAsia" w:hint="eastAsia"/>
        </w:rPr>
        <w:t>课题组负责人</w:t>
      </w:r>
      <w:r>
        <w:rPr>
          <w:rFonts w:asciiTheme="majorEastAsia" w:eastAsiaTheme="majorEastAsia" w:hAnsiTheme="majorEastAsia" w:cstheme="majorEastAsia" w:hint="eastAsia"/>
          <w:lang w:val="en-US"/>
        </w:rPr>
        <w:t>查看经费和</w:t>
      </w:r>
      <w:r>
        <w:rPr>
          <w:rFonts w:asciiTheme="majorEastAsia" w:eastAsiaTheme="majorEastAsia" w:hAnsiTheme="majorEastAsia" w:cstheme="majorEastAsia" w:hint="eastAsia"/>
        </w:rPr>
        <w:t>经费授权</w:t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126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color w:val="7395D3"/>
          <w:spacing w:val="-1"/>
        </w:rPr>
        <w:t>通过财务接口将经费负责人名下经费的项目名称及经费卡号获取到</w:t>
      </w:r>
      <w:r>
        <w:rPr>
          <w:rFonts w:asciiTheme="majorEastAsia" w:eastAsiaTheme="majorEastAsia" w:hAnsiTheme="majorEastAsia" w:cstheme="majorEastAsia" w:hint="eastAsia"/>
          <w:color w:val="7395D3"/>
        </w:rPr>
        <w:t>大</w:t>
      </w:r>
      <w:proofErr w:type="gramStart"/>
      <w:r>
        <w:rPr>
          <w:rFonts w:asciiTheme="majorEastAsia" w:eastAsiaTheme="majorEastAsia" w:hAnsiTheme="majorEastAsia" w:cstheme="majorEastAsia" w:hint="eastAsia"/>
          <w:color w:val="7395D3"/>
        </w:rPr>
        <w:t>仪系统</w:t>
      </w:r>
      <w:proofErr w:type="gramEnd"/>
      <w:r>
        <w:rPr>
          <w:rFonts w:asciiTheme="majorEastAsia" w:eastAsiaTheme="majorEastAsia" w:hAnsiTheme="majorEastAsia" w:cstheme="majorEastAsia" w:hint="eastAsia"/>
          <w:color w:val="7395D3"/>
        </w:rPr>
        <w:t>报销管理中</w:t>
      </w:r>
      <w:r>
        <w:rPr>
          <w:rFonts w:asciiTheme="majorEastAsia" w:eastAsiaTheme="majorEastAsia" w:hAnsiTheme="majorEastAsia" w:cstheme="majorEastAsia" w:hint="eastAsia"/>
        </w:rPr>
        <w:t>；</w:t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126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我的经费</w:t>
      </w:r>
      <w:r>
        <w:rPr>
          <w:rFonts w:asciiTheme="majorEastAsia" w:eastAsiaTheme="majorEastAsia" w:hAnsiTheme="majorEastAsia" w:cstheme="majorEastAsia" w:hint="eastAsia"/>
        </w:rPr>
        <w:t>/</w:t>
      </w:r>
      <w:r>
        <w:rPr>
          <w:rFonts w:asciiTheme="majorEastAsia" w:eastAsiaTheme="majorEastAsia" w:hAnsiTheme="majorEastAsia" w:cstheme="majorEastAsia" w:hint="eastAsia"/>
        </w:rPr>
        <w:t>所有经费页卡内字段：</w:t>
      </w:r>
      <w:r>
        <w:rPr>
          <w:rFonts w:asciiTheme="majorEastAsia" w:eastAsiaTheme="majorEastAsia" w:hAnsiTheme="majorEastAsia" w:cstheme="majorEastAsia" w:hint="eastAsia"/>
          <w:lang w:val="en-US" w:eastAsia="zh-Hans"/>
        </w:rPr>
        <w:t>经费卡</w:t>
      </w:r>
      <w:r>
        <w:rPr>
          <w:rFonts w:asciiTheme="majorEastAsia" w:eastAsiaTheme="majorEastAsia" w:hAnsiTheme="majorEastAsia" w:cstheme="majorEastAsia" w:hint="eastAsia"/>
        </w:rPr>
        <w:t>号、</w:t>
      </w:r>
      <w:r>
        <w:rPr>
          <w:rFonts w:asciiTheme="majorEastAsia" w:eastAsiaTheme="majorEastAsia" w:hAnsiTheme="majorEastAsia" w:cstheme="majorEastAsia" w:hint="eastAsia"/>
          <w:lang w:val="en-US" w:eastAsia="zh-Hans"/>
        </w:rPr>
        <w:t>部门编号、部门名称、项</w:t>
      </w:r>
      <w:r>
        <w:rPr>
          <w:rFonts w:asciiTheme="majorEastAsia" w:eastAsiaTheme="majorEastAsia" w:hAnsiTheme="majorEastAsia" w:cstheme="majorEastAsia" w:hint="eastAsia"/>
        </w:rPr>
        <w:t>目</w:t>
      </w:r>
      <w:r>
        <w:rPr>
          <w:rFonts w:asciiTheme="majorEastAsia" w:eastAsiaTheme="majorEastAsia" w:hAnsiTheme="majorEastAsia" w:cstheme="majorEastAsia" w:hint="eastAsia"/>
          <w:lang w:val="en-US" w:eastAsia="zh-Hans"/>
        </w:rPr>
        <w:t>编号、项目</w:t>
      </w:r>
      <w:r>
        <w:rPr>
          <w:rFonts w:asciiTheme="majorEastAsia" w:eastAsiaTheme="majorEastAsia" w:hAnsiTheme="majorEastAsia" w:cstheme="majorEastAsia" w:hint="eastAsia"/>
        </w:rPr>
        <w:t>名称、负责人、测试费余额（元）、</w:t>
      </w:r>
      <w:r>
        <w:rPr>
          <w:rFonts w:asciiTheme="majorEastAsia" w:eastAsiaTheme="majorEastAsia" w:hAnsiTheme="majorEastAsia" w:cstheme="majorEastAsia" w:hint="eastAsia"/>
          <w:lang w:val="en-US" w:eastAsia="zh-Hans"/>
        </w:rPr>
        <w:t>操作列（添加授权、查看）</w:t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noProof/>
          <w:lang w:val="en-US" w:bidi="ar-SA"/>
        </w:rPr>
        <w:drawing>
          <wp:inline distT="0" distB="0" distL="114300" distR="114300">
            <wp:extent cx="5264785" cy="2030730"/>
            <wp:effectExtent l="0" t="0" r="18415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126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color w:val="E54C5E" w:themeColor="accent6"/>
          <w:lang w:val="en-US" w:eastAsia="zh-Hans"/>
        </w:rPr>
        <w:t>课题组</w:t>
      </w:r>
      <w:r>
        <w:rPr>
          <w:rFonts w:asciiTheme="majorEastAsia" w:eastAsiaTheme="majorEastAsia" w:hAnsiTheme="majorEastAsia" w:cstheme="majorEastAsia" w:hint="eastAsia"/>
          <w:color w:val="E54C5E" w:themeColor="accent6"/>
        </w:rPr>
        <w:t>负责人</w:t>
      </w:r>
      <w:r>
        <w:rPr>
          <w:rFonts w:asciiTheme="majorEastAsia" w:eastAsiaTheme="majorEastAsia" w:hAnsiTheme="majorEastAsia" w:cstheme="majorEastAsia" w:hint="eastAsia"/>
        </w:rPr>
        <w:t>在报销管理模块的经费管理中可以点击“</w:t>
      </w:r>
      <w:r>
        <w:rPr>
          <w:rFonts w:asciiTheme="majorEastAsia" w:eastAsiaTheme="majorEastAsia" w:hAnsiTheme="majorEastAsia" w:cstheme="majorEastAsia" w:hint="eastAsia"/>
          <w:lang w:val="en-US" w:eastAsia="zh-Hans"/>
        </w:rPr>
        <w:t>添加授权</w:t>
      </w:r>
      <w:r>
        <w:rPr>
          <w:rFonts w:asciiTheme="majorEastAsia" w:eastAsiaTheme="majorEastAsia" w:hAnsiTheme="majorEastAsia" w:cstheme="majorEastAsia" w:hint="eastAsia"/>
        </w:rPr>
        <w:t>”将经费卡授权给组内成员；</w:t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noProof/>
          <w:lang w:val="en-US" w:bidi="ar-SA"/>
        </w:rPr>
        <w:lastRenderedPageBreak/>
        <w:drawing>
          <wp:inline distT="0" distB="0" distL="114300" distR="114300">
            <wp:extent cx="5272405" cy="2253615"/>
            <wp:effectExtent l="0" t="0" r="10795" b="698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126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color w:val="E54C5E" w:themeColor="accent6"/>
          <w:lang w:val="en-US" w:eastAsia="zh-Hans"/>
        </w:rPr>
        <w:t>课题组负责人</w:t>
      </w:r>
      <w:r>
        <w:rPr>
          <w:rFonts w:asciiTheme="majorEastAsia" w:eastAsiaTheme="majorEastAsia" w:hAnsiTheme="majorEastAsia" w:cstheme="majorEastAsia" w:hint="eastAsia"/>
        </w:rPr>
        <w:t>点</w:t>
      </w:r>
      <w:r>
        <w:rPr>
          <w:rFonts w:asciiTheme="majorEastAsia" w:eastAsiaTheme="majorEastAsia" w:hAnsiTheme="majorEastAsia" w:cstheme="majorEastAsia" w:hint="eastAsia"/>
        </w:rPr>
        <w:t>击【查看】，可查看该经费卡的授权用户信息。</w:t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126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lang w:val="en-US" w:eastAsia="zh-Hans"/>
        </w:rPr>
        <w:t>课题组负责人可以查看组内所有的经费；</w:t>
      </w:r>
    </w:p>
    <w:p w:rsidR="00606C48" w:rsidRDefault="002D1402">
      <w:pPr>
        <w:pStyle w:val="10"/>
        <w:tabs>
          <w:tab w:val="left" w:pos="480"/>
        </w:tabs>
        <w:spacing w:line="240" w:lineRule="auto"/>
        <w:ind w:left="540" w:firstLineChars="100" w:firstLine="240"/>
        <w:jc w:val="left"/>
        <w:rPr>
          <w:rFonts w:asciiTheme="majorEastAsia" w:eastAsiaTheme="majorEastAsia" w:hAnsiTheme="majorEastAsia" w:cstheme="majorEastAsia"/>
          <w:lang w:val="en-US" w:eastAsia="zh-Hans"/>
        </w:rPr>
      </w:pPr>
      <w:r>
        <w:rPr>
          <w:rFonts w:asciiTheme="majorEastAsia" w:eastAsiaTheme="majorEastAsia" w:hAnsiTheme="majorEastAsia" w:cstheme="majorEastAsia" w:hint="eastAsia"/>
          <w:lang w:val="en-US"/>
        </w:rPr>
        <w:t>2</w:t>
      </w:r>
      <w:r>
        <w:rPr>
          <w:rFonts w:asciiTheme="majorEastAsia" w:eastAsiaTheme="majorEastAsia" w:hAnsiTheme="majorEastAsia" w:cstheme="majorEastAsia" w:hint="eastAsia"/>
          <w:lang w:val="en-US" w:eastAsia="zh-Hans"/>
        </w:rPr>
        <w:t>普通用户查看经费</w:t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126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color w:val="FFC000"/>
          <w:lang w:val="en-US" w:eastAsia="zh-Hans"/>
        </w:rPr>
        <w:t>普通用户</w:t>
      </w:r>
      <w:r>
        <w:rPr>
          <w:rFonts w:asciiTheme="majorEastAsia" w:eastAsiaTheme="majorEastAsia" w:hAnsiTheme="majorEastAsia" w:cstheme="majorEastAsia" w:hint="eastAsia"/>
          <w:lang w:val="en-US" w:eastAsia="zh-Hans"/>
        </w:rPr>
        <w:t>可以查看自己被授权的经费；</w:t>
      </w:r>
    </w:p>
    <w:p w:rsidR="00606C48" w:rsidRDefault="002D1402">
      <w:pPr>
        <w:pStyle w:val="10"/>
        <w:tabs>
          <w:tab w:val="left" w:pos="480"/>
        </w:tabs>
        <w:spacing w:line="240" w:lineRule="auto"/>
        <w:ind w:left="540" w:firstLineChars="100" w:firstLine="240"/>
        <w:jc w:val="left"/>
        <w:rPr>
          <w:rFonts w:asciiTheme="majorEastAsia" w:eastAsiaTheme="majorEastAsia" w:hAnsiTheme="majorEastAsia" w:cstheme="majorEastAsia"/>
          <w:lang w:val="en-US" w:eastAsia="zh-Hans"/>
        </w:rPr>
      </w:pPr>
      <w:r>
        <w:rPr>
          <w:rFonts w:asciiTheme="majorEastAsia" w:eastAsiaTheme="majorEastAsia" w:hAnsiTheme="majorEastAsia" w:cstheme="majorEastAsia" w:hint="eastAsia"/>
          <w:lang w:val="en-US"/>
        </w:rPr>
        <w:t>3</w:t>
      </w:r>
      <w:r>
        <w:rPr>
          <w:rFonts w:asciiTheme="majorEastAsia" w:eastAsiaTheme="majorEastAsia" w:hAnsiTheme="majorEastAsia" w:cstheme="majorEastAsia" w:hint="eastAsia"/>
          <w:lang w:val="en-US" w:eastAsia="zh-Hans"/>
        </w:rPr>
        <w:t>中心管理员查所有经费</w:t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126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color w:val="00B0F0"/>
        </w:rPr>
        <w:t>中心管理员</w:t>
      </w:r>
      <w:r>
        <w:rPr>
          <w:rFonts w:asciiTheme="majorEastAsia" w:eastAsiaTheme="majorEastAsia" w:hAnsiTheme="majorEastAsia" w:cstheme="majorEastAsia" w:hint="eastAsia"/>
        </w:rPr>
        <w:t>可查看系统内全部的经费信息，可按经费卡号、经费负责人</w:t>
      </w:r>
      <w:r>
        <w:rPr>
          <w:rFonts w:asciiTheme="majorEastAsia" w:eastAsiaTheme="majorEastAsia" w:hAnsiTheme="majorEastAsia" w:cstheme="majorEastAsia" w:hint="eastAsia"/>
          <w:lang w:eastAsia="zh-Hans"/>
        </w:rPr>
        <w:t>、</w:t>
      </w:r>
      <w:r>
        <w:rPr>
          <w:rFonts w:asciiTheme="majorEastAsia" w:eastAsiaTheme="majorEastAsia" w:hAnsiTheme="majorEastAsia" w:cstheme="majorEastAsia" w:hint="eastAsia"/>
          <w:lang w:val="en-US" w:eastAsia="zh-Hans"/>
        </w:rPr>
        <w:t>部门编号、项目编号等信息</w:t>
      </w:r>
      <w:r>
        <w:rPr>
          <w:rFonts w:asciiTheme="majorEastAsia" w:eastAsiaTheme="majorEastAsia" w:hAnsiTheme="majorEastAsia" w:cstheme="majorEastAsia" w:hint="eastAsia"/>
        </w:rPr>
        <w:t>进行搜索。</w:t>
      </w:r>
    </w:p>
    <w:p w:rsidR="00606C48" w:rsidRDefault="002D1402">
      <w:pPr>
        <w:pStyle w:val="10"/>
        <w:tabs>
          <w:tab w:val="left" w:pos="1199"/>
          <w:tab w:val="left" w:pos="1200"/>
        </w:tabs>
        <w:spacing w:before="5" w:line="240" w:lineRule="auto"/>
        <w:ind w:left="1260" w:right="319" w:firstLine="0"/>
        <w:jc w:val="lef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lang w:val="en-US" w:eastAsia="zh-Hans"/>
        </w:rPr>
        <w:t>可见页卡：我的经费、所有经费</w:t>
      </w:r>
    </w:p>
    <w:p w:rsidR="00606C48" w:rsidRDefault="00606C48">
      <w:pPr>
        <w:pStyle w:val="10"/>
        <w:tabs>
          <w:tab w:val="left" w:pos="1199"/>
          <w:tab w:val="left" w:pos="1200"/>
        </w:tabs>
        <w:spacing w:before="5" w:line="240" w:lineRule="auto"/>
        <w:ind w:left="1260" w:right="319" w:firstLine="0"/>
        <w:jc w:val="left"/>
        <w:rPr>
          <w:rFonts w:asciiTheme="majorEastAsia" w:eastAsiaTheme="majorEastAsia" w:hAnsiTheme="majorEastAsia" w:cstheme="majorEastAsia"/>
        </w:rPr>
      </w:pPr>
    </w:p>
    <w:p w:rsidR="00606C48" w:rsidRDefault="002D1402">
      <w:pPr>
        <w:ind w:firstLine="420"/>
        <w:outlineLvl w:val="2"/>
        <w:rPr>
          <w:rFonts w:asciiTheme="majorEastAsia" w:eastAsiaTheme="majorEastAsia" w:hAnsiTheme="majorEastAsia" w:cstheme="majorEastAsia"/>
          <w:lang w:eastAsia="zh-Hans"/>
        </w:rPr>
      </w:pPr>
      <w:r>
        <w:rPr>
          <w:rFonts w:asciiTheme="majorEastAsia" w:eastAsiaTheme="majorEastAsia" w:hAnsiTheme="majorEastAsia" w:cstheme="majorEastAsia" w:hint="eastAsia"/>
          <w:lang w:eastAsia="zh-Hans"/>
        </w:rPr>
        <w:t>经费</w:t>
      </w:r>
      <w:r>
        <w:rPr>
          <w:rFonts w:asciiTheme="majorEastAsia" w:eastAsiaTheme="majorEastAsia" w:hAnsiTheme="majorEastAsia" w:cstheme="majorEastAsia" w:hint="eastAsia"/>
          <w:lang w:eastAsia="zh-Hans"/>
        </w:rPr>
        <w:t>使用</w:t>
      </w:r>
    </w:p>
    <w:p w:rsidR="00606C48" w:rsidRDefault="002D1402">
      <w:pPr>
        <w:numPr>
          <w:ilvl w:val="0"/>
          <w:numId w:val="1"/>
        </w:numPr>
        <w:ind w:left="420" w:firstLine="420"/>
        <w:rPr>
          <w:rFonts w:asciiTheme="majorEastAsia" w:eastAsiaTheme="majorEastAsia" w:hAnsiTheme="majorEastAsia" w:cstheme="majorEastAsia"/>
          <w:lang w:eastAsia="zh-Hans"/>
        </w:rPr>
      </w:pPr>
      <w:r>
        <w:rPr>
          <w:rFonts w:asciiTheme="majorEastAsia" w:eastAsiaTheme="majorEastAsia" w:hAnsiTheme="majorEastAsia" w:cstheme="majorEastAsia" w:hint="eastAsia"/>
          <w:lang w:eastAsia="zh-Hans"/>
        </w:rPr>
        <w:t>用户预约、送样时需要选择经费</w:t>
      </w:r>
    </w:p>
    <w:p w:rsidR="00606C48" w:rsidRDefault="002D1402">
      <w:pPr>
        <w:numPr>
          <w:ilvl w:val="0"/>
          <w:numId w:val="1"/>
        </w:numPr>
        <w:ind w:left="420" w:firstLine="420"/>
        <w:rPr>
          <w:rFonts w:asciiTheme="majorEastAsia" w:eastAsiaTheme="majorEastAsia" w:hAnsiTheme="majorEastAsia" w:cstheme="majorEastAsia"/>
          <w:lang w:eastAsia="zh-Hans"/>
        </w:rPr>
      </w:pPr>
      <w:r>
        <w:rPr>
          <w:rFonts w:asciiTheme="majorEastAsia" w:eastAsiaTheme="majorEastAsia" w:hAnsiTheme="majorEastAsia" w:cstheme="majorEastAsia" w:hint="eastAsia"/>
          <w:lang w:eastAsia="zh-Hans"/>
        </w:rPr>
        <w:t>产生收费后需要仪器负责人确认收费；</w:t>
      </w:r>
    </w:p>
    <w:p w:rsidR="00606C48" w:rsidRDefault="002D1402">
      <w:pPr>
        <w:pStyle w:val="2"/>
        <w:rPr>
          <w:lang w:eastAsia="zh-Hans"/>
        </w:rPr>
      </w:pPr>
      <w:r>
        <w:rPr>
          <w:rFonts w:hint="eastAsia"/>
        </w:rPr>
        <w:t>2</w:t>
      </w:r>
      <w:r>
        <w:rPr>
          <w:rFonts w:hint="eastAsia"/>
        </w:rPr>
        <w:t>仪器负责人</w:t>
      </w:r>
      <w:r>
        <w:rPr>
          <w:rFonts w:hint="eastAsia"/>
          <w:lang w:eastAsia="zh-Hans"/>
        </w:rPr>
        <w:t>收费确认</w:t>
      </w:r>
    </w:p>
    <w:p w:rsidR="00606C48" w:rsidRDefault="002D1402">
      <w:pPr>
        <w:numPr>
          <w:ilvl w:val="0"/>
          <w:numId w:val="2"/>
        </w:numPr>
        <w:ind w:left="84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color w:val="0070C0"/>
          <w:spacing w:val="-1"/>
          <w:lang w:eastAsia="zh-Hans"/>
        </w:rPr>
        <w:t>仪器负责人</w:t>
      </w:r>
      <w:r>
        <w:rPr>
          <w:rFonts w:asciiTheme="majorEastAsia" w:eastAsiaTheme="majorEastAsia" w:hAnsiTheme="majorEastAsia" w:cstheme="majorEastAsia" w:hint="eastAsia"/>
          <w:spacing w:val="-1"/>
          <w:lang w:eastAsia="zh-Hans"/>
        </w:rPr>
        <w:t>可以</w:t>
      </w:r>
      <w:r>
        <w:rPr>
          <w:rFonts w:asciiTheme="majorEastAsia" w:eastAsiaTheme="majorEastAsia" w:hAnsiTheme="majorEastAsia" w:cstheme="majorEastAsia" w:hint="eastAsia"/>
          <w:spacing w:val="-1"/>
        </w:rPr>
        <w:t>在大仪系统“收费确认”模块中的“</w:t>
      </w:r>
      <w:r>
        <w:rPr>
          <w:rFonts w:asciiTheme="majorEastAsia" w:eastAsiaTheme="majorEastAsia" w:hAnsiTheme="majorEastAsia" w:cstheme="majorEastAsia" w:hint="eastAsia"/>
          <w:spacing w:val="-1"/>
        </w:rPr>
        <w:t>确认收费</w:t>
      </w:r>
      <w:r>
        <w:rPr>
          <w:rFonts w:asciiTheme="majorEastAsia" w:eastAsiaTheme="majorEastAsia" w:hAnsiTheme="majorEastAsia" w:cstheme="majorEastAsia" w:hint="eastAsia"/>
          <w:spacing w:val="-1"/>
        </w:rPr>
        <w:t>”⻚卡内</w:t>
      </w:r>
      <w:r>
        <w:rPr>
          <w:rFonts w:asciiTheme="majorEastAsia" w:eastAsiaTheme="majorEastAsia" w:hAnsiTheme="majorEastAsia" w:cstheme="majorEastAsia" w:hint="eastAsia"/>
          <w:spacing w:val="-1"/>
          <w:lang w:eastAsia="zh-Hans"/>
        </w:rPr>
        <w:t>对负责仪器产生的所有收费记录进行</w:t>
      </w:r>
      <w:r>
        <w:rPr>
          <w:rFonts w:asciiTheme="majorEastAsia" w:eastAsiaTheme="majorEastAsia" w:hAnsiTheme="majorEastAsia" w:cstheme="majorEastAsia" w:hint="eastAsia"/>
          <w:spacing w:val="-1"/>
        </w:rPr>
        <w:t>【</w:t>
      </w:r>
      <w:r>
        <w:rPr>
          <w:rFonts w:asciiTheme="majorEastAsia" w:eastAsiaTheme="majorEastAsia" w:hAnsiTheme="majorEastAsia" w:cstheme="majorEastAsia" w:hint="eastAsia"/>
          <w:spacing w:val="-1"/>
        </w:rPr>
        <w:t>编辑</w:t>
      </w:r>
      <w:r>
        <w:rPr>
          <w:rFonts w:asciiTheme="majorEastAsia" w:eastAsiaTheme="majorEastAsia" w:hAnsiTheme="majorEastAsia" w:cstheme="majorEastAsia" w:hint="eastAsia"/>
          <w:spacing w:val="-1"/>
        </w:rPr>
        <w:t>】和【确认】操作</w:t>
      </w:r>
      <w:r>
        <w:rPr>
          <w:rFonts w:asciiTheme="majorEastAsia" w:eastAsiaTheme="majorEastAsia" w:hAnsiTheme="majorEastAsia" w:cstheme="majorEastAsia" w:hint="eastAsia"/>
          <w:spacing w:val="-1"/>
          <w:lang w:eastAsia="zh-Hans"/>
        </w:rPr>
        <w:t>；</w:t>
      </w:r>
    </w:p>
    <w:p w:rsidR="00606C48" w:rsidRDefault="002D1402">
      <w:pPr>
        <w:numPr>
          <w:ilvl w:val="0"/>
          <w:numId w:val="2"/>
        </w:numPr>
        <w:ind w:left="84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color w:val="0070C0"/>
          <w:spacing w:val="-1"/>
          <w:lang w:eastAsia="zh-Hans"/>
        </w:rPr>
        <w:t>仪器负责人</w:t>
      </w:r>
      <w:r>
        <w:rPr>
          <w:rFonts w:asciiTheme="majorEastAsia" w:eastAsiaTheme="majorEastAsia" w:hAnsiTheme="majorEastAsia" w:cstheme="majorEastAsia" w:hint="eastAsia"/>
          <w:spacing w:val="-1"/>
          <w:lang w:eastAsia="zh-Hans"/>
        </w:rPr>
        <w:t>点击【</w:t>
      </w:r>
      <w:r>
        <w:rPr>
          <w:rFonts w:asciiTheme="majorEastAsia" w:eastAsiaTheme="majorEastAsia" w:hAnsiTheme="majorEastAsia" w:cstheme="majorEastAsia" w:hint="eastAsia"/>
          <w:spacing w:val="-1"/>
        </w:rPr>
        <w:t>编辑</w:t>
      </w:r>
      <w:r>
        <w:rPr>
          <w:rFonts w:asciiTheme="majorEastAsia" w:eastAsiaTheme="majorEastAsia" w:hAnsiTheme="majorEastAsia" w:cstheme="majorEastAsia" w:hint="eastAsia"/>
          <w:spacing w:val="-1"/>
          <w:lang w:eastAsia="zh-Hans"/>
        </w:rPr>
        <w:t>】</w:t>
      </w:r>
      <w:r>
        <w:rPr>
          <w:rFonts w:asciiTheme="majorEastAsia" w:eastAsiaTheme="majorEastAsia" w:hAnsiTheme="majorEastAsia" w:cstheme="majorEastAsia" w:hint="eastAsia"/>
          <w:spacing w:val="-1"/>
        </w:rPr>
        <w:t>可以在调整完收费后，对收费记录进行逐一【确认】或选择多</w:t>
      </w:r>
      <w:r>
        <w:rPr>
          <w:rFonts w:asciiTheme="majorEastAsia" w:eastAsiaTheme="majorEastAsia" w:hAnsiTheme="majorEastAsia" w:cstheme="majorEastAsia" w:hint="eastAsia"/>
        </w:rPr>
        <w:t>条收费记录进行【批量确认】；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noProof/>
          <w:spacing w:val="-1"/>
        </w:rPr>
        <w:drawing>
          <wp:inline distT="0" distB="0" distL="114300" distR="114300">
            <wp:extent cx="5273040" cy="1485265"/>
            <wp:effectExtent l="0" t="0" r="10160" b="13335"/>
            <wp:docPr id="8" name="图片 8" descr="截屏2021-09-08 上午10.46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截屏2021-09-08 上午10.46.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C48" w:rsidRDefault="002D1402">
      <w:pPr>
        <w:numPr>
          <w:ilvl w:val="0"/>
          <w:numId w:val="2"/>
        </w:numPr>
        <w:ind w:left="84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确认的收费记录将被锁定，无法再次编辑或修改（</w:t>
      </w:r>
      <w:r>
        <w:rPr>
          <w:rFonts w:asciiTheme="majorEastAsia" w:eastAsiaTheme="majorEastAsia" w:hAnsiTheme="majorEastAsia" w:cstheme="majorEastAsia" w:hint="eastAsia"/>
          <w:spacing w:val="-4"/>
        </w:rPr>
        <w:t>任何影响计</w:t>
      </w:r>
      <w:r>
        <w:rPr>
          <w:rFonts w:asciiTheme="majorEastAsia" w:eastAsiaTheme="majorEastAsia" w:hAnsiTheme="majorEastAsia" w:cstheme="majorEastAsia" w:hint="eastAsia"/>
        </w:rPr>
        <w:t>费结果的动作都无法实现）；</w:t>
      </w:r>
    </w:p>
    <w:p w:rsidR="00606C48" w:rsidRDefault="002D1402">
      <w:pPr>
        <w:numPr>
          <w:ilvl w:val="0"/>
          <w:numId w:val="2"/>
        </w:numPr>
        <w:ind w:left="84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lang w:eastAsia="zh-Hans"/>
        </w:rPr>
        <w:t>确认收费的同时</w:t>
      </w:r>
      <w:r>
        <w:rPr>
          <w:rFonts w:asciiTheme="majorEastAsia" w:eastAsiaTheme="majorEastAsia" w:hAnsiTheme="majorEastAsia" w:cstheme="majorEastAsia" w:hint="eastAsia"/>
        </w:rPr>
        <w:t>检验</w:t>
      </w:r>
      <w:r>
        <w:rPr>
          <w:rFonts w:asciiTheme="majorEastAsia" w:eastAsiaTheme="majorEastAsia" w:hAnsiTheme="majorEastAsia" w:cstheme="majorEastAsia" w:hint="eastAsia"/>
          <w:lang w:eastAsia="zh-Hans"/>
        </w:rPr>
        <w:t>相应的经费，</w:t>
      </w:r>
      <w:r>
        <w:rPr>
          <w:rFonts w:asciiTheme="majorEastAsia" w:eastAsiaTheme="majorEastAsia" w:hAnsiTheme="majorEastAsia" w:cstheme="majorEastAsia" w:hint="eastAsia"/>
        </w:rPr>
        <w:t>确认</w:t>
      </w:r>
      <w:r>
        <w:rPr>
          <w:rFonts w:asciiTheme="majorEastAsia" w:eastAsiaTheme="majorEastAsia" w:hAnsiTheme="majorEastAsia" w:cstheme="majorEastAsia" w:hint="eastAsia"/>
          <w:lang w:eastAsia="zh-Hans"/>
        </w:rPr>
        <w:t>成功的该收费记录</w:t>
      </w:r>
      <w:r>
        <w:rPr>
          <w:rFonts w:asciiTheme="majorEastAsia" w:eastAsiaTheme="majorEastAsia" w:hAnsiTheme="majorEastAsia" w:cstheme="majorEastAsia" w:hint="eastAsia"/>
        </w:rPr>
        <w:t>实时进入</w:t>
      </w:r>
      <w:r>
        <w:rPr>
          <w:rFonts w:asciiTheme="majorEastAsia" w:eastAsiaTheme="majorEastAsia" w:hAnsiTheme="majorEastAsia" w:cstheme="majorEastAsia" w:hint="eastAsia"/>
        </w:rPr>
        <w:t>课题组负责人的</w:t>
      </w:r>
      <w:r>
        <w:rPr>
          <w:rFonts w:asciiTheme="majorEastAsia" w:eastAsiaTheme="majorEastAsia" w:hAnsiTheme="majorEastAsia" w:cstheme="majorEastAsia" w:hint="eastAsia"/>
        </w:rPr>
        <w:t>报销管理中；</w:t>
      </w:r>
    </w:p>
    <w:p w:rsidR="00606C48" w:rsidRDefault="002D1402">
      <w:pPr>
        <w:numPr>
          <w:ilvl w:val="0"/>
          <w:numId w:val="2"/>
        </w:numPr>
        <w:ind w:left="840"/>
        <w:rPr>
          <w:rFonts w:asciiTheme="majorEastAsia" w:eastAsiaTheme="majorEastAsia" w:hAnsiTheme="majorEastAsia" w:cstheme="majorEastAsia"/>
          <w:spacing w:val="-1"/>
          <w:lang w:eastAsia="zh-Hans"/>
        </w:rPr>
      </w:pPr>
      <w:r>
        <w:rPr>
          <w:rFonts w:asciiTheme="majorEastAsia" w:eastAsiaTheme="majorEastAsia" w:hAnsiTheme="majorEastAsia" w:cstheme="majorEastAsia" w:hint="eastAsia"/>
          <w:spacing w:val="-1"/>
          <w:lang w:eastAsia="zh-Hans"/>
        </w:rPr>
        <w:lastRenderedPageBreak/>
        <w:t>确认收费时</w:t>
      </w:r>
      <w:r>
        <w:rPr>
          <w:rFonts w:asciiTheme="majorEastAsia" w:eastAsiaTheme="majorEastAsia" w:hAnsiTheme="majorEastAsia" w:cstheme="majorEastAsia" w:hint="eastAsia"/>
          <w:spacing w:val="-1"/>
        </w:rPr>
        <w:t>失败</w:t>
      </w:r>
      <w:r>
        <w:rPr>
          <w:rFonts w:asciiTheme="majorEastAsia" w:eastAsiaTheme="majorEastAsia" w:hAnsiTheme="majorEastAsia" w:cstheme="majorEastAsia" w:hint="eastAsia"/>
          <w:spacing w:val="-1"/>
          <w:lang w:eastAsia="zh-Hans"/>
        </w:rPr>
        <w:t>的，则该记录使用者或课题组负责人在该收费记录中进行重新选卡操作，选卡后需要机主</w:t>
      </w:r>
      <w:r>
        <w:rPr>
          <w:rFonts w:asciiTheme="majorEastAsia" w:eastAsiaTheme="majorEastAsia" w:hAnsiTheme="majorEastAsia" w:cstheme="majorEastAsia" w:hint="eastAsia"/>
          <w:color w:val="C55E10" w:themeColor="accent2" w:themeShade="BF"/>
          <w:spacing w:val="-1"/>
          <w:lang w:eastAsia="zh-Hans"/>
        </w:rPr>
        <w:t>再次确认并冻结成功</w:t>
      </w:r>
      <w:r>
        <w:rPr>
          <w:rFonts w:asciiTheme="majorEastAsia" w:eastAsiaTheme="majorEastAsia" w:hAnsiTheme="majorEastAsia" w:cstheme="majorEastAsia" w:hint="eastAsia"/>
          <w:spacing w:val="-1"/>
          <w:lang w:eastAsia="zh-Hans"/>
        </w:rPr>
        <w:t>后进入报销管理；</w:t>
      </w:r>
    </w:p>
    <w:p w:rsidR="00606C48" w:rsidRDefault="002D1402">
      <w:pPr>
        <w:rPr>
          <w:rFonts w:asciiTheme="majorEastAsia" w:eastAsiaTheme="majorEastAsia" w:hAnsiTheme="majorEastAsia" w:cstheme="majorEastAsia"/>
          <w:spacing w:val="-1"/>
          <w:lang w:eastAsia="zh-Hans"/>
        </w:rPr>
      </w:pPr>
      <w:r>
        <w:rPr>
          <w:rFonts w:asciiTheme="majorEastAsia" w:eastAsiaTheme="majorEastAsia" w:hAnsiTheme="majorEastAsia" w:cstheme="majorEastAsia" w:hint="eastAsia"/>
          <w:noProof/>
        </w:rPr>
        <w:drawing>
          <wp:inline distT="0" distB="0" distL="114300" distR="114300">
            <wp:extent cx="5267325" cy="3115945"/>
            <wp:effectExtent l="0" t="0" r="15875" b="825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15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06C48" w:rsidRDefault="002D1402">
      <w:pPr>
        <w:pStyle w:val="2"/>
        <w:rPr>
          <w:lang w:eastAsia="zh-Hans"/>
        </w:rPr>
      </w:pPr>
      <w:r>
        <w:rPr>
          <w:rFonts w:hint="eastAsia"/>
        </w:rPr>
        <w:t>3</w:t>
      </w:r>
      <w:r>
        <w:rPr>
          <w:rFonts w:hint="eastAsia"/>
          <w:lang w:eastAsia="zh-Hans"/>
        </w:rPr>
        <w:t xml:space="preserve"> </w:t>
      </w:r>
      <w:r>
        <w:rPr>
          <w:rFonts w:hint="eastAsia"/>
        </w:rPr>
        <w:t>课题组负责人确认</w:t>
      </w:r>
      <w:r>
        <w:rPr>
          <w:rFonts w:hint="eastAsia"/>
          <w:lang w:eastAsia="zh-Hans"/>
        </w:rPr>
        <w:t>报销项目</w:t>
      </w:r>
    </w:p>
    <w:p w:rsidR="00606C48" w:rsidRDefault="002D1402">
      <w:pPr>
        <w:numPr>
          <w:ilvl w:val="0"/>
          <w:numId w:val="3"/>
        </w:numPr>
        <w:ind w:left="420" w:firstLine="420"/>
        <w:rPr>
          <w:rFonts w:asciiTheme="majorEastAsia" w:eastAsiaTheme="majorEastAsia" w:hAnsiTheme="majorEastAsia" w:cstheme="majorEastAsia"/>
          <w:lang w:eastAsia="zh-Hans"/>
        </w:rPr>
      </w:pPr>
      <w:r>
        <w:rPr>
          <w:rFonts w:asciiTheme="majorEastAsia" w:eastAsiaTheme="majorEastAsia" w:hAnsiTheme="majorEastAsia" w:cstheme="majorEastAsia" w:hint="eastAsia"/>
          <w:lang w:eastAsia="zh-Hans"/>
        </w:rPr>
        <w:t>课题组负责人可以查看组内产生的所有报销项目；</w:t>
      </w:r>
    </w:p>
    <w:p w:rsidR="00606C48" w:rsidRDefault="002D1402">
      <w:pPr>
        <w:numPr>
          <w:ilvl w:val="0"/>
          <w:numId w:val="3"/>
        </w:numPr>
        <w:ind w:left="42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课题组负责人可以对报销项目进行“</w:t>
      </w:r>
      <w:r>
        <w:rPr>
          <w:rFonts w:asciiTheme="majorEastAsia" w:eastAsiaTheme="majorEastAsia" w:hAnsiTheme="majorEastAsia" w:cstheme="majorEastAsia" w:hint="eastAsia"/>
          <w:lang w:eastAsia="zh-Hans"/>
        </w:rPr>
        <w:t>撤</w:t>
      </w:r>
      <w:r>
        <w:rPr>
          <w:rFonts w:asciiTheme="majorEastAsia" w:eastAsiaTheme="majorEastAsia" w:hAnsiTheme="majorEastAsia" w:cstheme="majorEastAsia" w:hint="eastAsia"/>
        </w:rPr>
        <w:t>回”操作，点击后给出确认【</w:t>
      </w:r>
      <w:r>
        <w:rPr>
          <w:rFonts w:asciiTheme="majorEastAsia" w:eastAsiaTheme="majorEastAsia" w:hAnsiTheme="majorEastAsia" w:cstheme="majorEastAsia" w:hint="eastAsia"/>
          <w:lang w:eastAsia="zh-Hans"/>
        </w:rPr>
        <w:t>撤</w:t>
      </w:r>
      <w:r>
        <w:rPr>
          <w:rFonts w:asciiTheme="majorEastAsia" w:eastAsiaTheme="majorEastAsia" w:hAnsiTheme="majorEastAsia" w:cstheme="majorEastAsia" w:hint="eastAsia"/>
        </w:rPr>
        <w:t>回】提示</w:t>
      </w:r>
      <w:r>
        <w:rPr>
          <w:rFonts w:asciiTheme="majorEastAsia" w:eastAsiaTheme="majorEastAsia" w:hAnsiTheme="majorEastAsia" w:cstheme="majorEastAsia" w:hint="eastAsia"/>
          <w:lang w:eastAsia="zh-Hans"/>
        </w:rPr>
        <w:t>，“</w:t>
      </w:r>
      <w:r>
        <w:rPr>
          <w:rFonts w:asciiTheme="majorEastAsia" w:eastAsiaTheme="majorEastAsia" w:hAnsiTheme="majorEastAsia" w:cstheme="majorEastAsia" w:hint="eastAsia"/>
          <w:lang w:eastAsia="zh-Hans"/>
        </w:rPr>
        <w:t>您是否确定需要对该记录进行撤回操作？</w:t>
      </w:r>
      <w:r>
        <w:rPr>
          <w:rFonts w:asciiTheme="majorEastAsia" w:eastAsiaTheme="majorEastAsia" w:hAnsiTheme="majorEastAsia" w:cstheme="majorEastAsia" w:hint="eastAsia"/>
          <w:lang w:eastAsia="zh-Hans"/>
        </w:rPr>
        <w:t>”</w:t>
      </w:r>
      <w:r>
        <w:rPr>
          <w:rFonts w:asciiTheme="majorEastAsia" w:eastAsiaTheme="majorEastAsia" w:hAnsiTheme="majorEastAsia" w:cstheme="majorEastAsia" w:hint="eastAsia"/>
        </w:rPr>
        <w:t>；</w:t>
      </w:r>
    </w:p>
    <w:p w:rsidR="00606C48" w:rsidRDefault="002D1402">
      <w:pPr>
        <w:numPr>
          <w:ilvl w:val="0"/>
          <w:numId w:val="3"/>
        </w:numPr>
        <w:ind w:left="42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被驳回的收费，在“收费确认”的状态为：</w:t>
      </w:r>
      <w:r>
        <w:rPr>
          <w:rFonts w:asciiTheme="majorEastAsia" w:eastAsiaTheme="majorEastAsia" w:hAnsiTheme="majorEastAsia" w:cstheme="majorEastAsia" w:hint="eastAsia"/>
        </w:rPr>
        <w:t>PI</w:t>
      </w:r>
      <w:r>
        <w:rPr>
          <w:rFonts w:asciiTheme="majorEastAsia" w:eastAsiaTheme="majorEastAsia" w:hAnsiTheme="majorEastAsia" w:cstheme="majorEastAsia" w:hint="eastAsia"/>
        </w:rPr>
        <w:t>已</w:t>
      </w:r>
      <w:r>
        <w:rPr>
          <w:rFonts w:asciiTheme="majorEastAsia" w:eastAsiaTheme="majorEastAsia" w:hAnsiTheme="majorEastAsia" w:cstheme="majorEastAsia" w:hint="eastAsia"/>
          <w:lang w:eastAsia="zh-Hans"/>
        </w:rPr>
        <w:t>撤</w:t>
      </w:r>
      <w:r>
        <w:rPr>
          <w:rFonts w:asciiTheme="majorEastAsia" w:eastAsiaTheme="majorEastAsia" w:hAnsiTheme="majorEastAsia" w:cstheme="majorEastAsia" w:hint="eastAsia"/>
        </w:rPr>
        <w:t>回</w:t>
      </w:r>
      <w:r>
        <w:rPr>
          <w:rFonts w:asciiTheme="majorEastAsia" w:eastAsiaTheme="majorEastAsia" w:hAnsiTheme="majorEastAsia" w:cstheme="majorEastAsia" w:hint="eastAsia"/>
          <w:lang w:eastAsia="zh-Hans"/>
        </w:rPr>
        <w:t>；</w:t>
      </w:r>
    </w:p>
    <w:p w:rsidR="00606C48" w:rsidRDefault="002D1402">
      <w:pPr>
        <w:numPr>
          <w:ilvl w:val="0"/>
          <w:numId w:val="3"/>
        </w:numPr>
        <w:ind w:left="42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lang w:eastAsia="zh-Hans"/>
        </w:rPr>
        <w:t>课题组负责人可以勾选单条或多条报销项目调整经费卡，点击“修改卡号”，弹出对话框，下拉菜单显示该课题组内所有经费；</w:t>
      </w:r>
    </w:p>
    <w:p w:rsidR="00606C48" w:rsidRDefault="002D1402">
      <w:pPr>
        <w:numPr>
          <w:ilvl w:val="0"/>
          <w:numId w:val="3"/>
        </w:numPr>
        <w:ind w:left="420" w:firstLine="420"/>
        <w:rPr>
          <w:rFonts w:asciiTheme="majorEastAsia" w:eastAsiaTheme="majorEastAsia" w:hAnsiTheme="majorEastAsia" w:cstheme="majorEastAsia"/>
          <w:lang w:eastAsia="zh-Hans"/>
        </w:rPr>
      </w:pPr>
      <w:r>
        <w:rPr>
          <w:rFonts w:asciiTheme="majorEastAsia" w:eastAsiaTheme="majorEastAsia" w:hAnsiTheme="majorEastAsia" w:cstheme="majorEastAsia" w:hint="eastAsia"/>
        </w:rPr>
        <w:t>课题组负责人在「报销项目」⻚卡可以</w:t>
      </w:r>
      <w:r>
        <w:rPr>
          <w:rFonts w:asciiTheme="majorEastAsia" w:eastAsiaTheme="majorEastAsia" w:hAnsiTheme="majorEastAsia" w:cstheme="majorEastAsia" w:hint="eastAsia"/>
          <w:color w:val="FF0000"/>
        </w:rPr>
        <w:t>确认</w:t>
      </w:r>
      <w:r>
        <w:rPr>
          <w:rFonts w:asciiTheme="majorEastAsia" w:eastAsiaTheme="majorEastAsia" w:hAnsiTheme="majorEastAsia" w:cstheme="majorEastAsia" w:hint="eastAsia"/>
        </w:rPr>
        <w:t>报销项目</w:t>
      </w:r>
      <w:r>
        <w:rPr>
          <w:rFonts w:asciiTheme="majorEastAsia" w:eastAsiaTheme="majorEastAsia" w:hAnsiTheme="majorEastAsia" w:cstheme="majorEastAsia" w:hint="eastAsia"/>
        </w:rPr>
        <w:t>和</w:t>
      </w:r>
      <w:r>
        <w:rPr>
          <w:rFonts w:asciiTheme="majorEastAsia" w:eastAsiaTheme="majorEastAsia" w:hAnsiTheme="majorEastAsia" w:cstheme="majorEastAsia" w:hint="eastAsia"/>
          <w:color w:val="FF0000"/>
        </w:rPr>
        <w:t>取消确认</w:t>
      </w:r>
    </w:p>
    <w:p w:rsidR="00606C48" w:rsidRDefault="002D1402">
      <w:pPr>
        <w:numPr>
          <w:ilvl w:val="0"/>
          <w:numId w:val="3"/>
        </w:numPr>
        <w:ind w:left="420" w:firstLine="420"/>
        <w:rPr>
          <w:rFonts w:asciiTheme="majorEastAsia" w:eastAsiaTheme="majorEastAsia" w:hAnsiTheme="majorEastAsia" w:cstheme="majorEastAsia"/>
          <w:lang w:eastAsia="zh-Hans"/>
        </w:rPr>
      </w:pPr>
      <w:r>
        <w:rPr>
          <w:rFonts w:asciiTheme="majorEastAsia" w:eastAsiaTheme="majorEastAsia" w:hAnsiTheme="majorEastAsia" w:cstheme="majorEastAsia" w:hint="eastAsia"/>
          <w:color w:val="FF0000"/>
        </w:rPr>
        <w:t>确认后的报销项目</w:t>
      </w:r>
      <w:r>
        <w:rPr>
          <w:rFonts w:asciiTheme="majorEastAsia" w:eastAsiaTheme="majorEastAsia" w:hAnsiTheme="majorEastAsia" w:cstheme="majorEastAsia" w:hint="eastAsia"/>
          <w:color w:val="FF0000"/>
        </w:rPr>
        <w:t>-</w:t>
      </w:r>
      <w:r>
        <w:rPr>
          <w:rFonts w:asciiTheme="majorEastAsia" w:eastAsiaTheme="majorEastAsia" w:hAnsiTheme="majorEastAsia" w:cstheme="majorEastAsia" w:hint="eastAsia"/>
          <w:color w:val="FF0000"/>
        </w:rPr>
        <w:t>于每周五凌晨系统自动提交到财务系统，待财务老师审核后（一周内）课题组负责人可在课题组收费页查看收费是否已报销</w:t>
      </w:r>
    </w:p>
    <w:p w:rsidR="00606C48" w:rsidRDefault="002D1402">
      <w:pPr>
        <w:numPr>
          <w:ilvl w:val="0"/>
          <w:numId w:val="3"/>
        </w:numPr>
        <w:ind w:left="420" w:firstLine="420"/>
        <w:rPr>
          <w:rFonts w:asciiTheme="majorEastAsia" w:eastAsiaTheme="majorEastAsia" w:hAnsiTheme="majorEastAsia" w:cstheme="majorEastAsia"/>
          <w:lang w:eastAsia="zh-Hans"/>
        </w:rPr>
      </w:pPr>
      <w:r>
        <w:rPr>
          <w:rFonts w:asciiTheme="majorEastAsia" w:eastAsiaTheme="majorEastAsia" w:hAnsiTheme="majorEastAsia" w:cstheme="majorEastAsia" w:hint="eastAsia"/>
          <w:color w:val="FF0000"/>
        </w:rPr>
        <w:t>课题组负责人无权在查看报销单（因统一生成），只有中心管理员</w:t>
      </w:r>
      <w:r>
        <w:rPr>
          <w:rFonts w:asciiTheme="majorEastAsia" w:eastAsiaTheme="majorEastAsia" w:hAnsiTheme="majorEastAsia" w:cstheme="majorEastAsia" w:hint="eastAsia"/>
          <w:color w:val="FF0000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FF0000"/>
        </w:rPr>
        <w:t>有权查看</w:t>
      </w:r>
    </w:p>
    <w:p w:rsidR="00606C48" w:rsidRDefault="002D1402">
      <w:r>
        <w:rPr>
          <w:noProof/>
        </w:rPr>
        <w:drawing>
          <wp:inline distT="0" distB="0" distL="114300" distR="114300">
            <wp:extent cx="5260975" cy="1958975"/>
            <wp:effectExtent l="0" t="0" r="22225" b="222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48" w:rsidRDefault="002D1402">
      <w:r>
        <w:rPr>
          <w:noProof/>
        </w:rPr>
        <w:lastRenderedPageBreak/>
        <w:drawing>
          <wp:inline distT="0" distB="0" distL="114300" distR="114300">
            <wp:extent cx="5272405" cy="1383665"/>
            <wp:effectExtent l="0" t="0" r="1079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48" w:rsidRDefault="00606C48">
      <w:pPr>
        <w:rPr>
          <w:rFonts w:asciiTheme="majorEastAsia" w:eastAsiaTheme="majorEastAsia" w:hAnsiTheme="majorEastAsia" w:cstheme="majorEastAsia"/>
          <w:lang w:eastAsia="zh-Hans"/>
        </w:rPr>
      </w:pPr>
    </w:p>
    <w:p w:rsidR="00606C48" w:rsidRDefault="00606C48">
      <w:pPr>
        <w:rPr>
          <w:rFonts w:asciiTheme="majorEastAsia" w:eastAsiaTheme="majorEastAsia" w:hAnsiTheme="majorEastAsia" w:cstheme="majorEastAsia"/>
        </w:rPr>
      </w:pPr>
    </w:p>
    <w:p w:rsidR="00606C48" w:rsidRDefault="00606C48">
      <w:pPr>
        <w:ind w:left="420"/>
        <w:rPr>
          <w:rFonts w:asciiTheme="majorEastAsia" w:eastAsiaTheme="majorEastAsia" w:hAnsiTheme="majorEastAsia" w:cstheme="majorEastAsia"/>
          <w:b/>
          <w:bCs/>
          <w:lang w:eastAsia="zh-Hans"/>
        </w:rPr>
      </w:pPr>
    </w:p>
    <w:p w:rsidR="00606C48" w:rsidRDefault="00606C48">
      <w:pPr>
        <w:ind w:left="420"/>
        <w:rPr>
          <w:rFonts w:asciiTheme="majorEastAsia" w:eastAsiaTheme="majorEastAsia" w:hAnsiTheme="majorEastAsia" w:cstheme="majorEastAsia"/>
          <w:b/>
          <w:bCs/>
          <w:lang w:eastAsia="zh-Hans"/>
        </w:rPr>
      </w:pPr>
    </w:p>
    <w:p w:rsidR="00606C48" w:rsidRDefault="00606C48">
      <w:pPr>
        <w:ind w:left="420"/>
        <w:rPr>
          <w:rFonts w:asciiTheme="majorEastAsia" w:eastAsiaTheme="majorEastAsia" w:hAnsiTheme="majorEastAsia" w:cstheme="majorEastAsia"/>
          <w:b/>
          <w:bCs/>
          <w:lang w:eastAsia="zh-Hans"/>
        </w:rPr>
      </w:pPr>
    </w:p>
    <w:p w:rsidR="00606C48" w:rsidRDefault="00606C48">
      <w:pPr>
        <w:ind w:left="420"/>
        <w:rPr>
          <w:rFonts w:asciiTheme="majorEastAsia" w:eastAsiaTheme="majorEastAsia" w:hAnsiTheme="majorEastAsia" w:cstheme="majorEastAsia"/>
          <w:b/>
          <w:bCs/>
          <w:lang w:eastAsia="zh-Hans"/>
        </w:rPr>
      </w:pPr>
    </w:p>
    <w:p w:rsidR="00606C48" w:rsidRDefault="00606C48">
      <w:pPr>
        <w:ind w:left="420"/>
        <w:rPr>
          <w:rFonts w:asciiTheme="majorEastAsia" w:eastAsiaTheme="majorEastAsia" w:hAnsiTheme="majorEastAsia" w:cstheme="majorEastAsia"/>
          <w:b/>
          <w:bCs/>
          <w:lang w:eastAsia="zh-Hans"/>
        </w:rPr>
      </w:pP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常见问题</w:t>
      </w:r>
      <w:r>
        <w:rPr>
          <w:rFonts w:asciiTheme="majorEastAsia" w:eastAsiaTheme="majorEastAsia" w:hAnsiTheme="majorEastAsia" w:cstheme="majorEastAsia" w:hint="eastAsia"/>
        </w:rPr>
        <w:t>1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问：为什么全是冻结失败的？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答：，需要</w:t>
      </w:r>
      <w:r>
        <w:rPr>
          <w:rFonts w:asciiTheme="majorEastAsia" w:eastAsiaTheme="majorEastAsia" w:hAnsiTheme="majorEastAsia" w:cstheme="majorEastAsia" w:hint="eastAsia"/>
        </w:rPr>
        <w:t>pi</w:t>
      </w:r>
      <w:r>
        <w:rPr>
          <w:rFonts w:asciiTheme="majorEastAsia" w:eastAsiaTheme="majorEastAsia" w:hAnsiTheme="majorEastAsia" w:cstheme="majorEastAsia" w:hint="eastAsia"/>
        </w:rPr>
        <w:t>重新选择下有余额的经费卡后，机主确认后再提交报销单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问题</w:t>
      </w:r>
      <w:r>
        <w:rPr>
          <w:rFonts w:asciiTheme="majorEastAsia" w:eastAsiaTheme="majorEastAsia" w:hAnsiTheme="majorEastAsia" w:cstheme="majorEastAsia" w:hint="eastAsia"/>
        </w:rPr>
        <w:t>2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问：学生预约怎么选不到经费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答：需要经费负责人重新授权给学生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问题</w:t>
      </w:r>
      <w:r>
        <w:rPr>
          <w:rFonts w:asciiTheme="majorEastAsia" w:eastAsiaTheme="majorEastAsia" w:hAnsiTheme="majorEastAsia" w:cstheme="majorEastAsia" w:hint="eastAsia"/>
        </w:rPr>
        <w:t>3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问：我的经费列表没有最新的经费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答：经费管理</w:t>
      </w:r>
      <w:r>
        <w:rPr>
          <w:rFonts w:asciiTheme="majorEastAsia" w:eastAsiaTheme="majorEastAsia" w:hAnsiTheme="majorEastAsia" w:cstheme="majorEastAsia" w:hint="eastAsia"/>
        </w:rPr>
        <w:t>-</w:t>
      </w:r>
      <w:r>
        <w:rPr>
          <w:rFonts w:asciiTheme="majorEastAsia" w:eastAsiaTheme="majorEastAsia" w:hAnsiTheme="majorEastAsia" w:cstheme="majorEastAsia" w:hint="eastAsia"/>
        </w:rPr>
        <w:t>点击右上角更新经费后查看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问题</w:t>
      </w:r>
      <w:r>
        <w:rPr>
          <w:rFonts w:asciiTheme="majorEastAsia" w:eastAsiaTheme="majorEastAsia" w:hAnsiTheme="majorEastAsia" w:cstheme="majorEastAsia" w:hint="eastAsia"/>
        </w:rPr>
        <w:t xml:space="preserve">4 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问：我的报销单列表是空的</w:t>
      </w: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答：只有中心管理员才可见报销单，用户只需确认报销项目后，等待财务审核</w:t>
      </w:r>
    </w:p>
    <w:p w:rsidR="00606C48" w:rsidRDefault="00606C48">
      <w:pPr>
        <w:rPr>
          <w:rFonts w:asciiTheme="majorEastAsia" w:eastAsiaTheme="majorEastAsia" w:hAnsiTheme="majorEastAsia" w:cstheme="majorEastAsia"/>
        </w:rPr>
      </w:pPr>
    </w:p>
    <w:p w:rsidR="00606C48" w:rsidRDefault="002D1402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如有流程问题或者确认失败等问题，请联系售后电话：</w:t>
      </w:r>
      <w:r>
        <w:rPr>
          <w:rFonts w:asciiTheme="majorEastAsia" w:eastAsiaTheme="majorEastAsia" w:hAnsiTheme="majorEastAsia" w:cstheme="majorEastAsia" w:hint="eastAsia"/>
        </w:rPr>
        <w:t>400-017-5664</w:t>
      </w:r>
      <w:r>
        <w:rPr>
          <w:rFonts w:asciiTheme="majorEastAsia" w:eastAsiaTheme="majorEastAsia" w:hAnsiTheme="majorEastAsia" w:cstheme="majorEastAsia" w:hint="eastAsia"/>
        </w:rPr>
        <w:t>或者</w:t>
      </w:r>
      <w:proofErr w:type="gramStart"/>
      <w:r>
        <w:rPr>
          <w:rFonts w:asciiTheme="majorEastAsia" w:eastAsiaTheme="majorEastAsia" w:hAnsiTheme="majorEastAsia" w:cstheme="majorEastAsia" w:hint="eastAsia"/>
        </w:rPr>
        <w:t>微信群</w:t>
      </w:r>
      <w:proofErr w:type="gramEnd"/>
    </w:p>
    <w:p w:rsidR="00606C48" w:rsidRDefault="00606C48">
      <w:pPr>
        <w:rPr>
          <w:rFonts w:asciiTheme="majorEastAsia" w:eastAsiaTheme="majorEastAsia" w:hAnsiTheme="majorEastAsia" w:cstheme="majorEastAsia"/>
          <w:b/>
          <w:bCs/>
          <w:lang w:eastAsia="zh-Hans"/>
        </w:rPr>
      </w:pPr>
    </w:p>
    <w:p w:rsidR="00606C48" w:rsidRDefault="00606C48"/>
    <w:sectPr w:rsidR="00606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 UI Light">
    <w:altName w:val="宋体-简"/>
    <w:panose1 w:val="020B0304030504040204"/>
    <w:charset w:val="86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72E8A"/>
    <w:multiLevelType w:val="singleLevel"/>
    <w:tmpl w:val="61372E8A"/>
    <w:lvl w:ilvl="0">
      <w:start w:val="1"/>
      <w:numFmt w:val="decimal"/>
      <w:suff w:val="nothing"/>
      <w:lvlText w:val="%1）"/>
      <w:lvlJc w:val="left"/>
    </w:lvl>
  </w:abstractNum>
  <w:abstractNum w:abstractNumId="1">
    <w:nsid w:val="6137331C"/>
    <w:multiLevelType w:val="singleLevel"/>
    <w:tmpl w:val="6137331C"/>
    <w:lvl w:ilvl="0">
      <w:start w:val="1"/>
      <w:numFmt w:val="decimal"/>
      <w:suff w:val="nothing"/>
      <w:lvlText w:val="%1）"/>
      <w:lvlJc w:val="left"/>
    </w:lvl>
  </w:abstractNum>
  <w:abstractNum w:abstractNumId="2">
    <w:nsid w:val="61382F31"/>
    <w:multiLevelType w:val="singleLevel"/>
    <w:tmpl w:val="61382F31"/>
    <w:lvl w:ilvl="0">
      <w:start w:val="1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E5774"/>
    <w:rsid w:val="FFEE5774"/>
    <w:rsid w:val="002D1402"/>
    <w:rsid w:val="00606C48"/>
    <w:rsid w:val="00826040"/>
    <w:rsid w:val="00B0158F"/>
    <w:rsid w:val="2D1FE9BF"/>
    <w:rsid w:val="4FDEDBDC"/>
    <w:rsid w:val="6FB3CCA1"/>
    <w:rsid w:val="7EDFC956"/>
    <w:rsid w:val="CD97B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AAC7044-3F39-4BA8-A3B1-C898787D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1"/>
    <w:qFormat/>
    <w:pPr>
      <w:spacing w:line="430" w:lineRule="exact"/>
      <w:ind w:left="1340" w:hanging="360"/>
    </w:pPr>
    <w:rPr>
      <w:rFonts w:ascii="Microsoft JhengHei UI Light" w:eastAsia="Microsoft JhengHei UI Light" w:hAnsi="Microsoft JhengHei UI Light" w:cs="Microsoft JhengHei UI Light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180</Words>
  <Characters>1030</Characters>
  <Application>Microsoft Office Word</Application>
  <DocSecurity>0</DocSecurity>
  <Lines>8</Lines>
  <Paragraphs>2</Paragraphs>
  <ScaleCrop>false</ScaleCrop>
  <Company>Organization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小隋吖</dc:creator>
  <cp:lastModifiedBy>Owner</cp:lastModifiedBy>
  <cp:revision>2</cp:revision>
  <dcterms:created xsi:type="dcterms:W3CDTF">2026-05-08T11:19:00Z</dcterms:created>
  <dcterms:modified xsi:type="dcterms:W3CDTF">2026-05-11T01:53:00Z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DD68B7CDE4B184E84456FD69CD2DEAE4_41</vt:lpwstr>
  </property>
</Properties>
</file>